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5B2DC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9B058A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B03E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B058A" w:rsidP="009B058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Dekan/</w:t>
            </w:r>
            <w:r w:rsidR="008B03EC"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Bölüm başkanı</w:t>
            </w:r>
            <w:r w:rsidR="00CF59A9">
              <w:rPr>
                <w:rFonts w:ascii="Cambria" w:hAnsi="Cambria"/>
                <w:sz w:val="20"/>
                <w:szCs w:val="20"/>
              </w:rPr>
              <w:t xml:space="preserve"> yardımcısı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</w:t>
            </w:r>
            <w:r w:rsidR="00CF59A9">
              <w:rPr>
                <w:rFonts w:ascii="Cambria" w:hAnsi="Cambria"/>
                <w:sz w:val="20"/>
                <w:szCs w:val="20"/>
              </w:rPr>
              <w:t>/yüksekokulun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B61131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B61131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Eğitim-öğretim ve araştırma ile ilgili faaliyetlerin düzenli bir şekilde yürütülmesinde ve değerlendirilmesinde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görevlendirmeleri ön hazırlığı ile ders ve sınav programlarının hazırlanmasında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Sınavların düzenlenmesinde ve yürütülmesinde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kadro yapısının norm kadro çerçevesinde planlamasında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Bölümde görevli öğretim elemanlarının performanslarının izlenmesinde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Bölümle ilgili gelişmelerin izlenmesi ve eğitim-öğretimle ilgili sorunların giderilmesinde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eğitim-öğretim faaliyetlerinin planlanmasında ve stratejik plan çerçevesinde bölümün performansının arttırılmasında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Ek ders ve sınav ücret çizelgelerinin zamanında, gerçeğe uygun şekilde beyan edilmesinde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Öğretim elemanlarının derslerini düzenli olarak yapmalarını, ders takip çizelgeleri ve sınav evraklarının dönem sonunda bölüme teslim edilmesinde Bölüm Başkanına yardımcı olmak,</w:t>
            </w:r>
          </w:p>
          <w:p w:rsidR="008B03EC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Öğrencilerin başarı durumlarının izlenmesinde, sorunların çözülmesinde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paydaşı olan kurum ve kişilerle işbirliği yaparak, eğitim-öğretim ve araştırma faaliyetlerinin, program ve öğrenim çıktılarının bu işbirliğine göre şekillendirilmesinde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 programlarının hazırlanmasını, sınavların düzenli ve zamanında yapılmasında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Bologna işlemleri kapsamında, Bilgi Paketinde Bölüm/Programın tanıtımına ilişkin bilgilerin ve ders tanıtım formlarının paydaş toplantı sonuçları, TYYÇ ve stratejik plan çerçevesinde oluşturulmasında ve güncellenmesinde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Ulusal ve Uluslararası öğrenci, idari ve akademik personel hareketliliği kapsamında yürütülen faaliyetlerde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WEB sayfası içeriğinin hazırlanması ve güncellenmesini sağlamak,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planlarının güncel kalmasının sağlanmasında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Yıllık akademik faaliyetlerini Bölüm Başkanına sunmak,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Rektörün,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 w:rsidRPr="00CF59A9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="00CF59A9" w:rsidRPr="00CF59A9">
              <w:rPr>
                <w:rFonts w:ascii="Cambria" w:hAnsi="Cambria"/>
                <w:sz w:val="20"/>
                <w:szCs w:val="20"/>
              </w:rPr>
              <w:t>, Bölüm Başkanının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>görev alanı ile il</w:t>
            </w:r>
            <w:r w:rsidR="00CF59A9" w:rsidRPr="00CF59A9">
              <w:rPr>
                <w:rFonts w:ascii="Cambria" w:hAnsi="Cambria"/>
                <w:color w:val="000000"/>
                <w:sz w:val="20"/>
                <w:szCs w:val="20"/>
              </w:rPr>
              <w:t>gili vereceği diğer işleri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lastRenderedPageBreak/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9B058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9B058A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058A" w:rsidRPr="0072227D" w:rsidRDefault="009B058A" w:rsidP="009B058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bookmarkStart w:id="0" w:name="_GoBack"/>
            <w:r w:rsidR="005B2DCA">
              <w:rPr>
                <w:rFonts w:cs="Times New Roman"/>
                <w:sz w:val="20"/>
                <w:szCs w:val="20"/>
              </w:rPr>
              <w:t>Ebru AKPINAR</w:t>
            </w:r>
            <w:bookmarkEnd w:id="0"/>
          </w:p>
          <w:p w:rsidR="008E69AE" w:rsidRPr="00237669" w:rsidRDefault="009B058A" w:rsidP="009B058A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56" w:rsidRDefault="009A1556">
      <w:pPr>
        <w:spacing w:after="0" w:line="240" w:lineRule="auto"/>
      </w:pPr>
      <w:r>
        <w:separator/>
      </w:r>
    </w:p>
  </w:endnote>
  <w:endnote w:type="continuationSeparator" w:id="0">
    <w:p w:rsidR="009A1556" w:rsidRDefault="009A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B2DC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B2DC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56" w:rsidRDefault="009A1556">
      <w:pPr>
        <w:spacing w:after="0" w:line="240" w:lineRule="auto"/>
      </w:pPr>
      <w:r>
        <w:separator/>
      </w:r>
    </w:p>
  </w:footnote>
  <w:footnote w:type="continuationSeparator" w:id="0">
    <w:p w:rsidR="009A1556" w:rsidRDefault="009A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A155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483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9D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2DCA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673F4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03EC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1556"/>
    <w:rsid w:val="009A6563"/>
    <w:rsid w:val="009A6B1B"/>
    <w:rsid w:val="009B03F4"/>
    <w:rsid w:val="009B058A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59A9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B9A0E6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2025-05-05T12:41:00Z</dcterms:created>
  <dcterms:modified xsi:type="dcterms:W3CDTF">2025-05-05T12:41:00Z</dcterms:modified>
</cp:coreProperties>
</file>